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6759F9" w:rsidRPr="00121103" w:rsidRDefault="006759F9" w:rsidP="00507F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1103" w:rsidRPr="00121103" w:rsidRDefault="00121103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1103" w:rsidRPr="00121103" w:rsidRDefault="00121103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6759F9" w:rsidRPr="00121103" w:rsidRDefault="006759F9" w:rsidP="001211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6759F9" w:rsidRPr="00121103" w:rsidRDefault="00FE5596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по ПМ</w:t>
      </w:r>
      <w:r w:rsidR="00121103" w:rsidRPr="00121103">
        <w:rPr>
          <w:rFonts w:ascii="Times New Roman" w:hAnsi="Times New Roman" w:cs="Times New Roman"/>
          <w:sz w:val="28"/>
          <w:szCs w:val="28"/>
        </w:rPr>
        <w:t>.</w:t>
      </w:r>
      <w:r w:rsidRPr="00121103">
        <w:rPr>
          <w:rFonts w:ascii="Times New Roman" w:hAnsi="Times New Roman" w:cs="Times New Roman"/>
          <w:sz w:val="28"/>
          <w:szCs w:val="28"/>
        </w:rPr>
        <w:t>03</w:t>
      </w:r>
      <w:r w:rsidR="00B8292D" w:rsidRPr="00121103">
        <w:rPr>
          <w:rFonts w:ascii="Times New Roman" w:hAnsi="Times New Roman" w:cs="Times New Roman"/>
          <w:sz w:val="28"/>
          <w:szCs w:val="28"/>
        </w:rPr>
        <w:t xml:space="preserve"> МДК</w:t>
      </w:r>
      <w:r w:rsidR="00121103" w:rsidRPr="00121103">
        <w:rPr>
          <w:rFonts w:ascii="Times New Roman" w:hAnsi="Times New Roman" w:cs="Times New Roman"/>
          <w:sz w:val="28"/>
          <w:szCs w:val="28"/>
        </w:rPr>
        <w:t>.03.0</w:t>
      </w:r>
      <w:r w:rsidR="00901374">
        <w:rPr>
          <w:rFonts w:ascii="Times New Roman" w:hAnsi="Times New Roman" w:cs="Times New Roman"/>
          <w:sz w:val="28"/>
          <w:szCs w:val="28"/>
        </w:rPr>
        <w:t>2</w:t>
      </w:r>
      <w:r w:rsidR="00B8292D" w:rsidRPr="00121103">
        <w:rPr>
          <w:rFonts w:ascii="Times New Roman" w:hAnsi="Times New Roman" w:cs="Times New Roman"/>
          <w:sz w:val="28"/>
          <w:szCs w:val="28"/>
        </w:rPr>
        <w:t xml:space="preserve"> </w:t>
      </w:r>
      <w:r w:rsidR="00121103" w:rsidRPr="00121103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901374" w:rsidRPr="00901374">
        <w:rPr>
          <w:rFonts w:ascii="Times New Roman" w:hAnsi="Times New Roman" w:cs="Times New Roman"/>
          <w:sz w:val="28"/>
          <w:szCs w:val="28"/>
        </w:rPr>
        <w:t>Организация работ по модернизации автотранспортных средств</w:t>
      </w:r>
      <w:bookmarkEnd w:id="0"/>
      <w:r w:rsidR="00121103" w:rsidRPr="00121103">
        <w:rPr>
          <w:rFonts w:ascii="Times New Roman" w:hAnsi="Times New Roman" w:cs="Times New Roman"/>
          <w:sz w:val="28"/>
          <w:szCs w:val="28"/>
        </w:rPr>
        <w:t>»</w:t>
      </w:r>
    </w:p>
    <w:p w:rsidR="006759F9" w:rsidRPr="00121103" w:rsidRDefault="006759F9" w:rsidP="00121103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6759F9" w:rsidRPr="00121103" w:rsidRDefault="008D6AD3" w:rsidP="001211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21103" w:rsidRPr="00121103" w:rsidRDefault="00121103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DB5028">
        <w:rPr>
          <w:rFonts w:ascii="Times New Roman" w:hAnsi="Times New Roman" w:cs="Times New Roman"/>
          <w:sz w:val="28"/>
          <w:szCs w:val="28"/>
        </w:rPr>
        <w:t>2019</w:t>
      </w:r>
      <w:r w:rsidRPr="001211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759F9" w:rsidRPr="00121103" w:rsidRDefault="006759F9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контрольно-и</w:t>
      </w:r>
      <w:r w:rsidR="00695B45" w:rsidRPr="00121103">
        <w:rPr>
          <w:rFonts w:ascii="Times New Roman" w:hAnsi="Times New Roman" w:cs="Times New Roman"/>
          <w:sz w:val="28"/>
          <w:szCs w:val="28"/>
        </w:rPr>
        <w:t>змерительных материалов по ПМ.03</w:t>
      </w:r>
      <w:r w:rsidRPr="00121103"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автомобильного транспорта» </w:t>
      </w:r>
      <w:r w:rsidR="00121103" w:rsidRPr="00121103">
        <w:rPr>
          <w:rFonts w:ascii="Times New Roman" w:hAnsi="Times New Roman" w:cs="Times New Roman"/>
          <w:sz w:val="28"/>
          <w:szCs w:val="28"/>
        </w:rPr>
        <w:t>МДК.03.0</w:t>
      </w:r>
      <w:r w:rsidR="00901374">
        <w:rPr>
          <w:rFonts w:ascii="Times New Roman" w:hAnsi="Times New Roman" w:cs="Times New Roman"/>
          <w:sz w:val="28"/>
          <w:szCs w:val="28"/>
        </w:rPr>
        <w:t>2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 «</w:t>
      </w:r>
      <w:r w:rsidR="00901374" w:rsidRPr="00901374">
        <w:rPr>
          <w:rFonts w:ascii="Times New Roman" w:hAnsi="Times New Roman" w:cs="Times New Roman"/>
          <w:sz w:val="28"/>
          <w:szCs w:val="28"/>
        </w:rPr>
        <w:t>Организация работ по модернизации автотранспортных средств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» </w:t>
      </w:r>
      <w:r w:rsidRPr="00121103">
        <w:rPr>
          <w:rFonts w:ascii="Times New Roman" w:hAnsi="Times New Roman" w:cs="Times New Roman"/>
          <w:sz w:val="28"/>
          <w:szCs w:val="28"/>
        </w:rPr>
        <w:t>разработан на основе рабочей программы по указанному профессиональному модулю специальности</w:t>
      </w:r>
      <w:r w:rsidR="00695B45" w:rsidRPr="00121103">
        <w:rPr>
          <w:rFonts w:ascii="Times New Roman" w:hAnsi="Times New Roman" w:cs="Times New Roman"/>
          <w:sz w:val="28"/>
          <w:szCs w:val="28"/>
        </w:rPr>
        <w:t xml:space="preserve"> 23.02.07 Техническое обслуживание и ремонт двигателей, систем и агрегатов автомобилей</w:t>
      </w:r>
    </w:p>
    <w:p w:rsidR="006759F9" w:rsidRPr="00121103" w:rsidRDefault="006759F9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6759F9" w:rsidRPr="00121103" w:rsidRDefault="006759F9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80E3A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121103">
        <w:rPr>
          <w:rFonts w:ascii="Times New Roman" w:hAnsi="Times New Roman" w:cs="Times New Roman"/>
          <w:sz w:val="28"/>
          <w:szCs w:val="28"/>
        </w:rPr>
        <w:t>Развин</w:t>
      </w:r>
      <w:proofErr w:type="spellEnd"/>
      <w:r w:rsidRPr="00121103">
        <w:rPr>
          <w:rFonts w:ascii="Times New Roman" w:hAnsi="Times New Roman" w:cs="Times New Roman"/>
          <w:sz w:val="28"/>
          <w:szCs w:val="28"/>
        </w:rPr>
        <w:t xml:space="preserve"> А.А; Вознесенский М.А., преподаватель ОГАПОУ «БСК»</w:t>
      </w:r>
    </w:p>
    <w:p w:rsidR="006759F9" w:rsidRPr="00121103" w:rsidRDefault="006759F9" w:rsidP="00D73EB2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Протокол № ___ от_______________ 20__ г.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____________________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Протокол № ___ от_______________ 20__ г.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 xml:space="preserve">Председатель </w:t>
      </w:r>
      <w:r w:rsidRPr="00121103">
        <w:rPr>
          <w:rFonts w:ascii="Times New Roman" w:hAnsi="Times New Roman"/>
          <w:sz w:val="28"/>
          <w:szCs w:val="28"/>
        </w:rPr>
        <w:t>предметно- цикловой комиссии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759F9" w:rsidRPr="00121103" w:rsidRDefault="006759F9" w:rsidP="001211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br w:type="page"/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6759F9" w:rsidRPr="00121103" w:rsidRDefault="006759F9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 xml:space="preserve">ПАСПОРТ КОМПЛЕКТА КИМ. </w:t>
      </w:r>
    </w:p>
    <w:p w:rsidR="006759F9" w:rsidRPr="00121103" w:rsidRDefault="006759F9" w:rsidP="00D73EB2">
      <w:pPr>
        <w:pStyle w:val="ab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2. ТРЕБОВАНИЯ К ДИФФЕРЕНЦИРОВАННОМУ ЗАЧЕТУ/ КОНТРОЛЬНЫМ РАБОТАМ.</w:t>
      </w:r>
    </w:p>
    <w:p w:rsidR="006759F9" w:rsidRPr="00121103" w:rsidRDefault="006759F9" w:rsidP="00D73EB2">
      <w:pPr>
        <w:pStyle w:val="ab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pStyle w:val="ab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3. ОЦЕНКА ОСВОЕНИЯ ТЕОРЕТИЧЕСКОГО КУРСА МДК 0</w:t>
      </w:r>
      <w:r w:rsidR="0090137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t>.02.</w:t>
      </w:r>
    </w:p>
    <w:p w:rsidR="006759F9" w:rsidRPr="00121103" w:rsidRDefault="006759F9" w:rsidP="00D73EB2">
      <w:pPr>
        <w:pStyle w:val="ab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pStyle w:val="ab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4. ОЦЕНКА ОСВОЕНИЯ ПРАКТИЧЕСКОГО КУРСА МДК 0</w:t>
      </w:r>
      <w:r w:rsidR="0090137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t>.02.</w:t>
      </w:r>
    </w:p>
    <w:p w:rsidR="006759F9" w:rsidRPr="00121103" w:rsidRDefault="00121103" w:rsidP="00772350">
      <w:pPr>
        <w:pStyle w:val="1"/>
        <w:numPr>
          <w:ilvl w:val="0"/>
          <w:numId w:val="104"/>
        </w:numPr>
        <w:rPr>
          <w:rFonts w:ascii="Times New Roman" w:hAnsi="Times New Roman"/>
          <w:i/>
          <w:iCs/>
        </w:rPr>
      </w:pPr>
      <w:bookmarkStart w:id="1" w:name="_Toc316860036"/>
      <w:r w:rsidRPr="00121103">
        <w:rPr>
          <w:rFonts w:ascii="Times New Roman" w:hAnsi="Times New Roman"/>
          <w:kern w:val="0"/>
        </w:rPr>
        <w:br w:type="page"/>
      </w:r>
      <w:r w:rsidR="006759F9" w:rsidRPr="00121103">
        <w:rPr>
          <w:rFonts w:ascii="Times New Roman" w:hAnsi="Times New Roman"/>
        </w:rPr>
        <w:lastRenderedPageBreak/>
        <w:t>Паспорт комплекта контрольно-измерительных материалов</w:t>
      </w:r>
    </w:p>
    <w:bookmarkEnd w:id="1"/>
    <w:p w:rsidR="006759F9" w:rsidRPr="00121103" w:rsidRDefault="006759F9" w:rsidP="007F2C77">
      <w:pPr>
        <w:pStyle w:val="2"/>
        <w:numPr>
          <w:ilvl w:val="1"/>
          <w:numId w:val="105"/>
        </w:numPr>
        <w:jc w:val="both"/>
        <w:rPr>
          <w:rFonts w:ascii="Times New Roman" w:hAnsi="Times New Roman"/>
        </w:rPr>
      </w:pPr>
      <w:r w:rsidRPr="00121103">
        <w:rPr>
          <w:rFonts w:ascii="Times New Roman" w:hAnsi="Times New Roman"/>
        </w:rPr>
        <w:t>Область применения комплекта контрольн</w:t>
      </w:r>
      <w:r w:rsidR="00695B45" w:rsidRPr="00121103">
        <w:rPr>
          <w:rFonts w:ascii="Times New Roman" w:hAnsi="Times New Roman"/>
        </w:rPr>
        <w:t>о-измерительных материалов ПМ.03</w:t>
      </w:r>
      <w:r w:rsidRPr="00121103">
        <w:rPr>
          <w:rFonts w:ascii="Times New Roman" w:hAnsi="Times New Roman"/>
        </w:rPr>
        <w:t xml:space="preserve"> </w:t>
      </w:r>
      <w:r w:rsidR="00121103" w:rsidRPr="00121103">
        <w:rPr>
          <w:rFonts w:ascii="Times New Roman" w:hAnsi="Times New Roman"/>
        </w:rPr>
        <w:t>МДК.03.0</w:t>
      </w:r>
      <w:r w:rsidR="008E0F39">
        <w:rPr>
          <w:rFonts w:ascii="Times New Roman" w:hAnsi="Times New Roman"/>
        </w:rPr>
        <w:t>2</w:t>
      </w:r>
      <w:r w:rsidR="00121103" w:rsidRPr="00121103">
        <w:rPr>
          <w:rFonts w:ascii="Times New Roman" w:hAnsi="Times New Roman"/>
        </w:rPr>
        <w:t xml:space="preserve"> «</w:t>
      </w:r>
      <w:r w:rsidR="008E0F39" w:rsidRPr="008E0F39">
        <w:rPr>
          <w:rFonts w:ascii="Times New Roman" w:hAnsi="Times New Roman"/>
        </w:rPr>
        <w:t>Организация работ по модернизации автотранспортных средств</w:t>
      </w:r>
      <w:r w:rsidR="00121103" w:rsidRPr="00121103">
        <w:rPr>
          <w:rFonts w:ascii="Times New Roman" w:hAnsi="Times New Roman"/>
        </w:rPr>
        <w:t>»</w:t>
      </w:r>
    </w:p>
    <w:p w:rsidR="00121103" w:rsidRPr="00121103" w:rsidRDefault="006759F9" w:rsidP="004515F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Комплект КИМ предназначен для о</w:t>
      </w:r>
      <w:r w:rsidR="00695B45" w:rsidRPr="00121103">
        <w:rPr>
          <w:rFonts w:ascii="Times New Roman" w:hAnsi="Times New Roman" w:cs="Times New Roman"/>
          <w:sz w:val="28"/>
          <w:szCs w:val="28"/>
        </w:rPr>
        <w:t>ценки результатов освоения ПМ.03</w:t>
      </w:r>
      <w:r w:rsidRPr="00121103">
        <w:rPr>
          <w:rFonts w:ascii="Times New Roman" w:hAnsi="Times New Roman" w:cs="Times New Roman"/>
          <w:sz w:val="28"/>
          <w:szCs w:val="28"/>
        </w:rPr>
        <w:t xml:space="preserve"> </w:t>
      </w:r>
      <w:r w:rsidR="00121103" w:rsidRPr="00121103">
        <w:rPr>
          <w:rFonts w:ascii="Times New Roman" w:hAnsi="Times New Roman" w:cs="Times New Roman"/>
          <w:sz w:val="28"/>
          <w:szCs w:val="28"/>
        </w:rPr>
        <w:t>МДК.03.0</w:t>
      </w:r>
      <w:r w:rsidR="008E0F39">
        <w:rPr>
          <w:rFonts w:ascii="Times New Roman" w:hAnsi="Times New Roman" w:cs="Times New Roman"/>
          <w:sz w:val="28"/>
          <w:szCs w:val="28"/>
        </w:rPr>
        <w:t>2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 «</w:t>
      </w:r>
      <w:r w:rsidR="008E0F39" w:rsidRPr="008E0F39">
        <w:rPr>
          <w:rFonts w:ascii="Times New Roman" w:hAnsi="Times New Roman" w:cs="Times New Roman"/>
          <w:sz w:val="28"/>
          <w:szCs w:val="28"/>
        </w:rPr>
        <w:t>Организация работ по модернизации автотранспортных средств</w:t>
      </w:r>
      <w:r w:rsidR="00121103" w:rsidRPr="00121103">
        <w:rPr>
          <w:rFonts w:ascii="Times New Roman" w:hAnsi="Times New Roman" w:cs="Times New Roman"/>
          <w:sz w:val="28"/>
          <w:szCs w:val="28"/>
        </w:rPr>
        <w:t>».</w:t>
      </w:r>
    </w:p>
    <w:p w:rsidR="006759F9" w:rsidRPr="00121103" w:rsidRDefault="006759F9" w:rsidP="004515F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видами профессиональной деятельности:</w:t>
      </w:r>
    </w:p>
    <w:p w:rsidR="006759F9" w:rsidRPr="00121103" w:rsidRDefault="006759F9" w:rsidP="00980212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организация и проведение работ по техническому обслуживанию и ремонту автомобильного транспорта;</w:t>
      </w:r>
    </w:p>
    <w:p w:rsidR="006759F9" w:rsidRPr="00121103" w:rsidRDefault="006759F9" w:rsidP="00980212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организация деятельности первичных трудовых коллективов;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Общими компетенциями: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профессиональными компетенциями: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6759F9" w:rsidRPr="00121103" w:rsidRDefault="006759F9" w:rsidP="00B502BB">
      <w:pPr>
        <w:pStyle w:val="a3"/>
        <w:keepNext/>
        <w:numPr>
          <w:ilvl w:val="2"/>
          <w:numId w:val="106"/>
        </w:num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профессиональных компетенций </w:t>
      </w:r>
    </w:p>
    <w:p w:rsidR="006759F9" w:rsidRPr="00121103" w:rsidRDefault="006759F9" w:rsidP="00B502BB">
      <w:pPr>
        <w:keepNext/>
        <w:spacing w:before="120" w:after="0" w:line="240" w:lineRule="auto"/>
        <w:ind w:left="14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 xml:space="preserve">ВД 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6.1.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Определять необходимость модернизации автотранспортного средства</w:t>
            </w:r>
          </w:p>
        </w:tc>
      </w:tr>
      <w:tr w:rsidR="006759F9" w:rsidRPr="00121103">
        <w:trPr>
          <w:trHeight w:val="58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6.2.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6759F9" w:rsidRPr="00121103">
        <w:trPr>
          <w:trHeight w:val="56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6.3. 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Владеть методикой тюнинга автомобиля</w:t>
            </w:r>
          </w:p>
        </w:tc>
      </w:tr>
      <w:tr w:rsidR="006759F9" w:rsidRPr="00121103">
        <w:trPr>
          <w:trHeight w:val="58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6.4. 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Определять остаточный ресурс производственного оборудования.</w:t>
            </w:r>
          </w:p>
        </w:tc>
      </w:tr>
    </w:tbl>
    <w:p w:rsidR="006759F9" w:rsidRPr="00121103" w:rsidRDefault="006759F9" w:rsidP="00B502BB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КИМ обеспечивает контроль теоретических знаний в виде тестирования, контроль теоретических и практических знаний в виде контрольной работы, дифференцированный зачёт, курсовой проект.</w:t>
      </w:r>
    </w:p>
    <w:p w:rsidR="006759F9" w:rsidRPr="00121103" w:rsidRDefault="006759F9" w:rsidP="00D73EB2">
      <w:pPr>
        <w:pStyle w:val="ab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759F9" w:rsidRPr="00121103" w:rsidRDefault="006759F9" w:rsidP="00772350">
      <w:pPr>
        <w:pStyle w:val="2"/>
        <w:numPr>
          <w:ilvl w:val="1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 xml:space="preserve"> Цели и задачи</w:t>
      </w:r>
    </w:p>
    <w:p w:rsidR="006759F9" w:rsidRPr="00121103" w:rsidRDefault="006759F9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 целью овладения указанными видами профессиональной деятельности и соответствующими общими и профессиональными компетенциями обучающийся в ходе освоения</w:t>
      </w:r>
      <w:r w:rsidR="008E0F39">
        <w:rPr>
          <w:rFonts w:ascii="Times New Roman" w:hAnsi="Times New Roman" w:cs="Times New Roman"/>
          <w:sz w:val="28"/>
          <w:szCs w:val="28"/>
        </w:rPr>
        <w:t xml:space="preserve"> </w:t>
      </w:r>
      <w:r w:rsidRPr="00121103">
        <w:rPr>
          <w:rFonts w:ascii="Times New Roman" w:hAnsi="Times New Roman" w:cs="Times New Roman"/>
          <w:sz w:val="28"/>
          <w:szCs w:val="28"/>
        </w:rPr>
        <w:t>МДК.0</w:t>
      </w:r>
      <w:r w:rsidR="008E0F39">
        <w:rPr>
          <w:rFonts w:ascii="Times New Roman" w:hAnsi="Times New Roman" w:cs="Times New Roman"/>
          <w:sz w:val="28"/>
          <w:szCs w:val="28"/>
        </w:rPr>
        <w:t>3</w:t>
      </w:r>
      <w:r w:rsidRPr="00121103">
        <w:rPr>
          <w:rFonts w:ascii="Times New Roman" w:hAnsi="Times New Roman" w:cs="Times New Roman"/>
          <w:sz w:val="28"/>
          <w:szCs w:val="28"/>
        </w:rPr>
        <w:t>.02 студент должен:</w:t>
      </w:r>
    </w:p>
    <w:p w:rsidR="006759F9" w:rsidRPr="00121103" w:rsidRDefault="006759F9" w:rsidP="00C74F3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должен: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разборки и сборки агрегатов и узлов автомобиля;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технического контроля эксплуатируемого 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осуществления технического обслуживания и ремонта автомобилей;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разрабатывать и осуществлять технологический процесс технического обслуживания и ремонта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осуществлять технический контроль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оценивать эффективность производственной деятельности;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осуществлять самостоятельный поиск необходимой информации для решения профессиональных задач;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анализировать и оценивать состояние охраны труда на производственном участке;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устройство и основы теории подвижного состава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базовые схемы включения элементов электрооборудования;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правила оформления технической и отчетной документации;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классификацию, основные характеристики и технические параметры автомобильного 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методы оценки и контроля качества в профессиональной деятельности;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основные положения действующих нормативных правовых актов;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основы организации деятельности организаций и управление ими;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6759F9" w:rsidRPr="00121103" w:rsidRDefault="006759F9" w:rsidP="00D73EB2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772350">
      <w:pPr>
        <w:pStyle w:val="1"/>
        <w:numPr>
          <w:ilvl w:val="0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 xml:space="preserve">Требования к КИМ по </w:t>
      </w:r>
      <w:r w:rsidR="00121103" w:rsidRPr="00121103">
        <w:rPr>
          <w:rFonts w:ascii="Times New Roman" w:hAnsi="Times New Roman"/>
        </w:rPr>
        <w:t>МДК.03.0</w:t>
      </w:r>
      <w:r w:rsidR="008E0F39">
        <w:rPr>
          <w:rFonts w:ascii="Times New Roman" w:hAnsi="Times New Roman"/>
        </w:rPr>
        <w:t>2</w:t>
      </w:r>
    </w:p>
    <w:p w:rsidR="006759F9" w:rsidRPr="00121103" w:rsidRDefault="006759F9" w:rsidP="00121103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Дифференцированный зачет по МДК.</w:t>
      </w:r>
      <w:r w:rsidR="00121103" w:rsidRPr="00121103">
        <w:rPr>
          <w:rFonts w:ascii="Times New Roman" w:hAnsi="Times New Roman" w:cs="Times New Roman"/>
          <w:sz w:val="28"/>
          <w:szCs w:val="28"/>
        </w:rPr>
        <w:t>03</w:t>
      </w:r>
      <w:r w:rsidRPr="00121103">
        <w:rPr>
          <w:rFonts w:ascii="Times New Roman" w:hAnsi="Times New Roman" w:cs="Times New Roman"/>
          <w:sz w:val="28"/>
          <w:szCs w:val="28"/>
        </w:rPr>
        <w:t>.0</w:t>
      </w:r>
      <w:r w:rsidR="008E0F39">
        <w:rPr>
          <w:rFonts w:ascii="Times New Roman" w:hAnsi="Times New Roman" w:cs="Times New Roman"/>
          <w:sz w:val="28"/>
          <w:szCs w:val="28"/>
        </w:rPr>
        <w:t>2</w:t>
      </w:r>
      <w:r w:rsidRPr="00121103">
        <w:rPr>
          <w:rFonts w:ascii="Times New Roman" w:hAnsi="Times New Roman" w:cs="Times New Roman"/>
          <w:sz w:val="28"/>
          <w:szCs w:val="28"/>
        </w:rPr>
        <w:t xml:space="preserve"> выставляется с учетом результатов выполнения практических работ, выполненных обучающимися за время изучения </w:t>
      </w:r>
      <w:r w:rsidR="00121103" w:rsidRPr="00121103">
        <w:rPr>
          <w:rFonts w:ascii="Times New Roman" w:hAnsi="Times New Roman" w:cs="Times New Roman"/>
          <w:sz w:val="28"/>
          <w:szCs w:val="28"/>
        </w:rPr>
        <w:t>МДК.03.0</w:t>
      </w:r>
      <w:r w:rsidR="008E0F39">
        <w:rPr>
          <w:rFonts w:ascii="Times New Roman" w:hAnsi="Times New Roman" w:cs="Times New Roman"/>
          <w:sz w:val="28"/>
          <w:szCs w:val="28"/>
        </w:rPr>
        <w:t>2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 «</w:t>
      </w:r>
      <w:r w:rsidR="008E0F39" w:rsidRPr="008E0F39">
        <w:rPr>
          <w:rFonts w:ascii="Times New Roman" w:hAnsi="Times New Roman" w:cs="Times New Roman"/>
          <w:sz w:val="28"/>
          <w:szCs w:val="28"/>
        </w:rPr>
        <w:t>Организация работ по модернизации автотранспортных средств</w:t>
      </w:r>
      <w:r w:rsidR="00121103" w:rsidRPr="00121103">
        <w:rPr>
          <w:rFonts w:ascii="Times New Roman" w:hAnsi="Times New Roman" w:cs="Times New Roman"/>
          <w:sz w:val="28"/>
          <w:szCs w:val="28"/>
        </w:rPr>
        <w:t>»</w:t>
      </w:r>
      <w:r w:rsidRPr="00121103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121103" w:rsidRPr="00121103"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121103">
        <w:rPr>
          <w:rFonts w:ascii="Times New Roman" w:hAnsi="Times New Roman" w:cs="Times New Roman"/>
          <w:sz w:val="28"/>
          <w:szCs w:val="28"/>
        </w:rPr>
        <w:t>.</w:t>
      </w:r>
    </w:p>
    <w:p w:rsidR="006759F9" w:rsidRDefault="006759F9" w:rsidP="00772350">
      <w:pPr>
        <w:pStyle w:val="1"/>
        <w:numPr>
          <w:ilvl w:val="0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>Оценка освоения теоретического курса дисциплины</w:t>
      </w:r>
    </w:p>
    <w:p w:rsidR="006759F9" w:rsidRDefault="006759F9" w:rsidP="00772350">
      <w:pPr>
        <w:pStyle w:val="2"/>
        <w:numPr>
          <w:ilvl w:val="1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>Задания для оценки по контрольной работе.</w:t>
      </w:r>
    </w:p>
    <w:p w:rsidR="00D80E3A" w:rsidRDefault="00D80E3A" w:rsidP="00D80E3A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E3A">
        <w:rPr>
          <w:rFonts w:ascii="Times New Roman" w:hAnsi="Times New Roman" w:cs="Times New Roman"/>
          <w:sz w:val="28"/>
          <w:szCs w:val="28"/>
        </w:rPr>
        <w:t xml:space="preserve">Контрольная работа заключается в </w:t>
      </w:r>
      <w:r>
        <w:rPr>
          <w:rFonts w:ascii="Times New Roman" w:hAnsi="Times New Roman" w:cs="Times New Roman"/>
          <w:sz w:val="28"/>
          <w:szCs w:val="28"/>
        </w:rPr>
        <w:t>письменном ответе на вопросы из задания. Задание содержит два вопроса из нижеперечисленного перечня вопросов.</w:t>
      </w:r>
    </w:p>
    <w:p w:rsidR="00121103" w:rsidRDefault="00121103" w:rsidP="00D80E3A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тематических вопросов для проведения контрольной работы: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1. Классификация специального оборудования, обеспечивающего повышение эксплуатационных</w:t>
      </w:r>
      <w:r w:rsidR="00D80E3A">
        <w:rPr>
          <w:rFonts w:ascii="Times New Roman" w:hAnsi="Times New Roman" w:cs="Times New Roman"/>
          <w:sz w:val="28"/>
          <w:szCs w:val="28"/>
        </w:rPr>
        <w:t xml:space="preserve"> </w:t>
      </w:r>
      <w:r w:rsidRPr="00121103">
        <w:rPr>
          <w:rFonts w:ascii="Times New Roman" w:hAnsi="Times New Roman" w:cs="Times New Roman"/>
          <w:sz w:val="28"/>
          <w:szCs w:val="28"/>
        </w:rPr>
        <w:t>свойств, наиболее удобное, простое и легкое управление, высокую</w:t>
      </w:r>
      <w:r w:rsidR="00D80E3A">
        <w:rPr>
          <w:rFonts w:ascii="Times New Roman" w:hAnsi="Times New Roman" w:cs="Times New Roman"/>
          <w:sz w:val="28"/>
          <w:szCs w:val="28"/>
        </w:rPr>
        <w:t xml:space="preserve"> </w:t>
      </w:r>
      <w:r w:rsidRPr="00121103">
        <w:rPr>
          <w:rFonts w:ascii="Times New Roman" w:hAnsi="Times New Roman" w:cs="Times New Roman"/>
          <w:sz w:val="28"/>
          <w:szCs w:val="28"/>
        </w:rPr>
        <w:t>комфортабельность и безопасность движения, а также сохранность автомобиля.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2. Допуск дооборудованных транспортных средств к эксплуатации.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3. Общие принципы организации дооборудования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4. Факторы, определяющие потребность контроля технического состояния автомобиля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после дооборудования специальным оборудованием.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5. Требования ГОСТ по обеспечению безопасности движения и экологии.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6. Агрегаты воздухоснабжения двигателей.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7. Назначение газотурбинного наддува. Назначение, устройство и принцип действия.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8. Компрессоры, турбокомпрессоры. Назначение, устройство и принцип действия.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9. Компоновка, монтаж и обслуживание агрегатов воздухоснабжения.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10. Системы предпускового подогрева двигателей.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11. Назначение, устройство и принцип действия систем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12. Компоновка, монтаж и обслуживание агрегатов системы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13. Особенности монтажа системы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14. Системы отопления кузовов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15. Назначение, устройство и принцип действия систем отопления кузовов. Компоновка,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монтаж и обслуживание агрегатов систем отопления.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16. Системы кондиционирования воздуха в салоне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17. Назначение, устройство и принцип действия систем кондиционирования.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18. Особенности монтажа и обслуживания элементов систем кондиционирования.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19. Системы снижения токсичности выхлопа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20. Назначение, устройство и принцип действия элементов систем снижения токсичности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выхлопа.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21. Газобаллонное оборудование автомобилей. Назначение, устройство и принцип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действия основных элементов оборудования.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22. Особенности установки и обслуживания газобаллонного оборудования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23. Системы управления двигателем транспортных средств. Назначение, устройство и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принцип действия систем.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24. Особенности проверки технического состояния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25. Модернизация двигателей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26. Система модернизации двигателей, виды и способы, их краткая характеристика.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27. Сущность процесса модернизации и его влияние на улучшение динамических показателей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двигателя.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28. Модернизация двигателя легкового автомобиля методом конверсии. Общие принципы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конверсии.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29. Использование узлов и деталей различных двигателей взамен заменяемых.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30. Модернизация системы питания двигателей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31. Сущность модернизации – улучшение мощности и экономических показателей работы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двигателя.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32. Модернизация сцепления и коробки передач.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33. Назначение и сущность модернизации сцепления и коробки передач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34. Модернизация элементов заднего моста.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35. Назначение и сущность модернизации заднего моста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36. Модернизация элементов подвески.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37. Назначение и сущность модернизации элементов подвески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38. Модернизация рулевого управления тормозной системы.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39. Влияние модернизации на тормозную динамичность автомобиля.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40. Модернизация тормозной системы.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41. Назначение и сущность модернизации рулевого управления.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42. Влияние модернизации на колебания управляемых колес.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43. Тюнинг противоугонных устройств.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44. Сущность процесса и способы модернизации противоугонных устройств.</w:t>
      </w:r>
    </w:p>
    <w:p w:rsid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45. Научно – технический прогресс модернизации автомобилей.</w:t>
      </w:r>
    </w:p>
    <w:p w:rsidR="00D80E3A" w:rsidRDefault="00D80E3A" w:rsidP="001211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E3A" w:rsidRPr="00D80E3A" w:rsidRDefault="00D80E3A" w:rsidP="00D80E3A">
      <w:pPr>
        <w:pStyle w:val="1"/>
        <w:numPr>
          <w:ilvl w:val="0"/>
          <w:numId w:val="105"/>
        </w:numPr>
        <w:rPr>
          <w:rFonts w:ascii="Times New Roman" w:hAnsi="Times New Roman"/>
        </w:rPr>
      </w:pPr>
      <w:r w:rsidRPr="00D80E3A">
        <w:rPr>
          <w:rFonts w:ascii="Times New Roman" w:hAnsi="Times New Roman"/>
        </w:rPr>
        <w:t>ОЦЕНКА ОСВОЕНИЯ ТЕОРИТИЧЕСКОГО И ПРАКТИЧЕСКОГО   КУРСА ДИСЦИПЛИНЫ</w:t>
      </w:r>
    </w:p>
    <w:p w:rsidR="00D80E3A" w:rsidRPr="00D80E3A" w:rsidRDefault="00D80E3A" w:rsidP="00D80E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E3A">
        <w:rPr>
          <w:rFonts w:ascii="Times New Roman" w:hAnsi="Times New Roman"/>
          <w:b/>
          <w:sz w:val="28"/>
          <w:szCs w:val="28"/>
        </w:rPr>
        <w:t>4.1 Критерии оценки:</w:t>
      </w:r>
    </w:p>
    <w:p w:rsidR="00D80E3A" w:rsidRPr="006B2C81" w:rsidRDefault="00D80E3A" w:rsidP="00D80E3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B2C81">
        <w:rPr>
          <w:rFonts w:ascii="Times New Roman" w:hAnsi="Times New Roman"/>
          <w:sz w:val="28"/>
          <w:szCs w:val="28"/>
        </w:rPr>
        <w:t xml:space="preserve">«5» </w:t>
      </w:r>
      <w:r w:rsidRPr="006B2C81">
        <w:rPr>
          <w:rFonts w:ascii="Times New Roman" w:hAnsi="Times New Roman"/>
          <w:sz w:val="28"/>
          <w:szCs w:val="28"/>
        </w:rPr>
        <w:tab/>
        <w:t>-   выполнен весь объем</w:t>
      </w:r>
      <w:r>
        <w:rPr>
          <w:rFonts w:ascii="Times New Roman" w:hAnsi="Times New Roman"/>
          <w:sz w:val="28"/>
          <w:szCs w:val="28"/>
        </w:rPr>
        <w:t xml:space="preserve"> контрольного</w:t>
      </w:r>
      <w:r w:rsidRPr="006B2C81">
        <w:rPr>
          <w:rFonts w:ascii="Times New Roman" w:hAnsi="Times New Roman"/>
          <w:sz w:val="28"/>
          <w:szCs w:val="28"/>
        </w:rPr>
        <w:t xml:space="preserve"> задания, выполнить большинство практических работ на «5», иметь большинство оценок на «5»;</w:t>
      </w:r>
    </w:p>
    <w:p w:rsidR="00D80E3A" w:rsidRPr="006B2C81" w:rsidRDefault="00D80E3A" w:rsidP="00D80E3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B2C81">
        <w:rPr>
          <w:rFonts w:ascii="Times New Roman" w:hAnsi="Times New Roman"/>
          <w:sz w:val="28"/>
          <w:szCs w:val="28"/>
        </w:rPr>
        <w:t>«4»</w:t>
      </w:r>
      <w:r w:rsidRPr="006B2C81">
        <w:rPr>
          <w:rFonts w:ascii="Times New Roman" w:hAnsi="Times New Roman"/>
          <w:sz w:val="28"/>
          <w:szCs w:val="28"/>
        </w:rPr>
        <w:tab/>
        <w:t>- незначительные погрешности в выполнении</w:t>
      </w:r>
      <w:r>
        <w:rPr>
          <w:rFonts w:ascii="Times New Roman" w:hAnsi="Times New Roman"/>
          <w:sz w:val="28"/>
          <w:szCs w:val="28"/>
        </w:rPr>
        <w:t xml:space="preserve"> контрольного</w:t>
      </w:r>
      <w:r w:rsidRPr="006B2C81">
        <w:rPr>
          <w:rFonts w:ascii="Times New Roman" w:hAnsi="Times New Roman"/>
          <w:sz w:val="28"/>
          <w:szCs w:val="28"/>
        </w:rPr>
        <w:t xml:space="preserve"> задания, большинство практических работ выполнены на «4», текущие оценки в большинстве «4»;</w:t>
      </w:r>
    </w:p>
    <w:p w:rsidR="00D80E3A" w:rsidRPr="006B2C81" w:rsidRDefault="00D80E3A" w:rsidP="00D80E3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B2C81">
        <w:rPr>
          <w:rFonts w:ascii="Times New Roman" w:hAnsi="Times New Roman"/>
          <w:sz w:val="28"/>
          <w:szCs w:val="28"/>
        </w:rPr>
        <w:t>«3»</w:t>
      </w:r>
      <w:r w:rsidRPr="006B2C81">
        <w:rPr>
          <w:rFonts w:ascii="Times New Roman" w:hAnsi="Times New Roman"/>
          <w:sz w:val="28"/>
          <w:szCs w:val="28"/>
        </w:rPr>
        <w:tab/>
        <w:t xml:space="preserve">- погрешности при выполнении </w:t>
      </w:r>
      <w:r>
        <w:rPr>
          <w:rFonts w:ascii="Times New Roman" w:hAnsi="Times New Roman"/>
          <w:sz w:val="28"/>
          <w:szCs w:val="28"/>
        </w:rPr>
        <w:t>контрольного</w:t>
      </w:r>
      <w:r w:rsidRPr="006B2C81">
        <w:rPr>
          <w:rFonts w:ascii="Times New Roman" w:hAnsi="Times New Roman"/>
          <w:sz w:val="28"/>
          <w:szCs w:val="28"/>
        </w:rPr>
        <w:t xml:space="preserve"> задания и большинство практических работ выполнены на «3», текущие оценки в большинстве «3». </w:t>
      </w:r>
    </w:p>
    <w:p w:rsidR="00D80E3A" w:rsidRPr="00121103" w:rsidRDefault="00D80E3A" w:rsidP="00D80E3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0E3A" w:rsidRPr="00121103" w:rsidSect="00E532E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0EC" w:rsidRDefault="003670EC" w:rsidP="00531661">
      <w:pPr>
        <w:spacing w:after="0" w:line="240" w:lineRule="auto"/>
      </w:pPr>
      <w:r>
        <w:separator/>
      </w:r>
    </w:p>
  </w:endnote>
  <w:endnote w:type="continuationSeparator" w:id="0">
    <w:p w:rsidR="003670EC" w:rsidRDefault="003670EC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0EC" w:rsidRDefault="003670EC" w:rsidP="00531661">
      <w:pPr>
        <w:spacing w:after="0" w:line="240" w:lineRule="auto"/>
      </w:pPr>
      <w:r>
        <w:separator/>
      </w:r>
    </w:p>
  </w:footnote>
  <w:footnote w:type="continuationSeparator" w:id="0">
    <w:p w:rsidR="003670EC" w:rsidRDefault="003670EC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596" w:rsidRDefault="00FE559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iCs w:val="0"/>
      </w:rPr>
    </w:lvl>
  </w:abstractNum>
  <w:abstractNum w:abstractNumId="11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>
      <w:start w:val="1"/>
      <w:numFmt w:val="lowerRoman"/>
      <w:lvlText w:val="%3."/>
      <w:lvlJc w:val="right"/>
      <w:pPr>
        <w:ind w:left="2211" w:hanging="180"/>
      </w:pPr>
    </w:lvl>
    <w:lvl w:ilvl="3" w:tplc="0419000F">
      <w:start w:val="1"/>
      <w:numFmt w:val="decimal"/>
      <w:lvlText w:val="%4."/>
      <w:lvlJc w:val="left"/>
      <w:pPr>
        <w:ind w:left="2931" w:hanging="360"/>
      </w:pPr>
    </w:lvl>
    <w:lvl w:ilvl="4" w:tplc="04190019">
      <w:start w:val="1"/>
      <w:numFmt w:val="lowerLetter"/>
      <w:lvlText w:val="%5."/>
      <w:lvlJc w:val="left"/>
      <w:pPr>
        <w:ind w:left="3651" w:hanging="360"/>
      </w:pPr>
    </w:lvl>
    <w:lvl w:ilvl="5" w:tplc="0419001B">
      <w:start w:val="1"/>
      <w:numFmt w:val="lowerRoman"/>
      <w:lvlText w:val="%6."/>
      <w:lvlJc w:val="right"/>
      <w:pPr>
        <w:ind w:left="4371" w:hanging="180"/>
      </w:pPr>
    </w:lvl>
    <w:lvl w:ilvl="6" w:tplc="0419000F">
      <w:start w:val="1"/>
      <w:numFmt w:val="decimal"/>
      <w:lvlText w:val="%7."/>
      <w:lvlJc w:val="left"/>
      <w:pPr>
        <w:ind w:left="5091" w:hanging="360"/>
      </w:pPr>
    </w:lvl>
    <w:lvl w:ilvl="7" w:tplc="04190019">
      <w:start w:val="1"/>
      <w:numFmt w:val="lowerLetter"/>
      <w:lvlText w:val="%8."/>
      <w:lvlJc w:val="left"/>
      <w:pPr>
        <w:ind w:left="5811" w:hanging="360"/>
      </w:pPr>
    </w:lvl>
    <w:lvl w:ilvl="8" w:tplc="0419001B">
      <w:start w:val="1"/>
      <w:numFmt w:val="lowerRoman"/>
      <w:lvlText w:val="%9."/>
      <w:lvlJc w:val="right"/>
      <w:pPr>
        <w:ind w:left="6531" w:hanging="180"/>
      </w:pPr>
    </w:lvl>
  </w:abstractNum>
  <w:abstractNum w:abstractNumId="21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14" w:hanging="360"/>
      </w:pPr>
    </w:lvl>
    <w:lvl w:ilvl="2" w:tplc="0419001B">
      <w:start w:val="1"/>
      <w:numFmt w:val="lowerRoman"/>
      <w:lvlText w:val="%3."/>
      <w:lvlJc w:val="right"/>
      <w:pPr>
        <w:ind w:left="2634" w:hanging="180"/>
      </w:pPr>
    </w:lvl>
    <w:lvl w:ilvl="3" w:tplc="0419000F">
      <w:start w:val="1"/>
      <w:numFmt w:val="decimal"/>
      <w:lvlText w:val="%4."/>
      <w:lvlJc w:val="left"/>
      <w:pPr>
        <w:ind w:left="3354" w:hanging="360"/>
      </w:pPr>
    </w:lvl>
    <w:lvl w:ilvl="4" w:tplc="04190019">
      <w:start w:val="1"/>
      <w:numFmt w:val="lowerLetter"/>
      <w:lvlText w:val="%5."/>
      <w:lvlJc w:val="left"/>
      <w:pPr>
        <w:ind w:left="4074" w:hanging="360"/>
      </w:pPr>
    </w:lvl>
    <w:lvl w:ilvl="5" w:tplc="0419001B">
      <w:start w:val="1"/>
      <w:numFmt w:val="lowerRoman"/>
      <w:lvlText w:val="%6."/>
      <w:lvlJc w:val="right"/>
      <w:pPr>
        <w:ind w:left="4794" w:hanging="180"/>
      </w:pPr>
    </w:lvl>
    <w:lvl w:ilvl="6" w:tplc="0419000F">
      <w:start w:val="1"/>
      <w:numFmt w:val="decimal"/>
      <w:lvlText w:val="%7."/>
      <w:lvlJc w:val="left"/>
      <w:pPr>
        <w:ind w:left="5514" w:hanging="360"/>
      </w:pPr>
    </w:lvl>
    <w:lvl w:ilvl="7" w:tplc="04190019">
      <w:start w:val="1"/>
      <w:numFmt w:val="lowerLetter"/>
      <w:lvlText w:val="%8."/>
      <w:lvlJc w:val="left"/>
      <w:pPr>
        <w:ind w:left="6234" w:hanging="360"/>
      </w:pPr>
    </w:lvl>
    <w:lvl w:ilvl="8" w:tplc="0419001B">
      <w:start w:val="1"/>
      <w:numFmt w:val="lowerRoman"/>
      <w:lvlText w:val="%9."/>
      <w:lvlJc w:val="right"/>
      <w:pPr>
        <w:ind w:left="6954" w:hanging="180"/>
      </w:pPr>
    </w:lvl>
  </w:abstractNum>
  <w:abstractNum w:abstractNumId="36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43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>
      <w:start w:val="1"/>
      <w:numFmt w:val="lowerRoman"/>
      <w:lvlText w:val="%3."/>
      <w:lvlJc w:val="right"/>
      <w:pPr>
        <w:ind w:left="2211" w:hanging="180"/>
      </w:pPr>
    </w:lvl>
    <w:lvl w:ilvl="3" w:tplc="0419000F">
      <w:start w:val="1"/>
      <w:numFmt w:val="decimal"/>
      <w:lvlText w:val="%4."/>
      <w:lvlJc w:val="left"/>
      <w:pPr>
        <w:ind w:left="2931" w:hanging="360"/>
      </w:pPr>
    </w:lvl>
    <w:lvl w:ilvl="4" w:tplc="04190019">
      <w:start w:val="1"/>
      <w:numFmt w:val="lowerLetter"/>
      <w:lvlText w:val="%5."/>
      <w:lvlJc w:val="left"/>
      <w:pPr>
        <w:ind w:left="3651" w:hanging="360"/>
      </w:pPr>
    </w:lvl>
    <w:lvl w:ilvl="5" w:tplc="0419001B">
      <w:start w:val="1"/>
      <w:numFmt w:val="lowerRoman"/>
      <w:lvlText w:val="%6."/>
      <w:lvlJc w:val="right"/>
      <w:pPr>
        <w:ind w:left="4371" w:hanging="180"/>
      </w:pPr>
    </w:lvl>
    <w:lvl w:ilvl="6" w:tplc="0419000F">
      <w:start w:val="1"/>
      <w:numFmt w:val="decimal"/>
      <w:lvlText w:val="%7."/>
      <w:lvlJc w:val="left"/>
      <w:pPr>
        <w:ind w:left="5091" w:hanging="360"/>
      </w:pPr>
    </w:lvl>
    <w:lvl w:ilvl="7" w:tplc="04190019">
      <w:start w:val="1"/>
      <w:numFmt w:val="lowerLetter"/>
      <w:lvlText w:val="%8."/>
      <w:lvlJc w:val="left"/>
      <w:pPr>
        <w:ind w:left="5811" w:hanging="360"/>
      </w:pPr>
    </w:lvl>
    <w:lvl w:ilvl="8" w:tplc="0419001B">
      <w:start w:val="1"/>
      <w:numFmt w:val="lowerRoman"/>
      <w:lvlText w:val="%9."/>
      <w:lvlJc w:val="right"/>
      <w:pPr>
        <w:ind w:left="6531" w:hanging="180"/>
      </w:pPr>
    </w:lvl>
  </w:abstractNum>
  <w:abstractNum w:abstractNumId="53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63"/>
  </w:num>
  <w:num w:numId="4">
    <w:abstractNumId w:val="8"/>
  </w:num>
  <w:num w:numId="5">
    <w:abstractNumId w:val="25"/>
  </w:num>
  <w:num w:numId="6">
    <w:abstractNumId w:val="13"/>
  </w:num>
  <w:num w:numId="7">
    <w:abstractNumId w:val="78"/>
  </w:num>
  <w:num w:numId="8">
    <w:abstractNumId w:val="59"/>
  </w:num>
  <w:num w:numId="9">
    <w:abstractNumId w:val="31"/>
  </w:num>
  <w:num w:numId="10">
    <w:abstractNumId w:val="9"/>
  </w:num>
  <w:num w:numId="11">
    <w:abstractNumId w:val="11"/>
  </w:num>
  <w:num w:numId="12">
    <w:abstractNumId w:val="57"/>
  </w:num>
  <w:num w:numId="13">
    <w:abstractNumId w:val="28"/>
  </w:num>
  <w:num w:numId="14">
    <w:abstractNumId w:val="96"/>
  </w:num>
  <w:num w:numId="15">
    <w:abstractNumId w:val="27"/>
  </w:num>
  <w:num w:numId="16">
    <w:abstractNumId w:val="67"/>
  </w:num>
  <w:num w:numId="17">
    <w:abstractNumId w:val="76"/>
  </w:num>
  <w:num w:numId="18">
    <w:abstractNumId w:val="103"/>
  </w:num>
  <w:num w:numId="19">
    <w:abstractNumId w:val="23"/>
  </w:num>
  <w:num w:numId="20">
    <w:abstractNumId w:val="99"/>
  </w:num>
  <w:num w:numId="21">
    <w:abstractNumId w:val="83"/>
  </w:num>
  <w:num w:numId="22">
    <w:abstractNumId w:val="68"/>
  </w:num>
  <w:num w:numId="23">
    <w:abstractNumId w:val="18"/>
  </w:num>
  <w:num w:numId="24">
    <w:abstractNumId w:val="75"/>
  </w:num>
  <w:num w:numId="25">
    <w:abstractNumId w:val="36"/>
  </w:num>
  <w:num w:numId="26">
    <w:abstractNumId w:val="56"/>
  </w:num>
  <w:num w:numId="27">
    <w:abstractNumId w:val="46"/>
  </w:num>
  <w:num w:numId="28">
    <w:abstractNumId w:val="49"/>
  </w:num>
  <w:num w:numId="29">
    <w:abstractNumId w:val="86"/>
  </w:num>
  <w:num w:numId="30">
    <w:abstractNumId w:val="104"/>
  </w:num>
  <w:num w:numId="31">
    <w:abstractNumId w:val="66"/>
  </w:num>
  <w:num w:numId="32">
    <w:abstractNumId w:val="20"/>
  </w:num>
  <w:num w:numId="33">
    <w:abstractNumId w:val="92"/>
  </w:num>
  <w:num w:numId="34">
    <w:abstractNumId w:val="7"/>
  </w:num>
  <w:num w:numId="35">
    <w:abstractNumId w:val="38"/>
  </w:num>
  <w:num w:numId="36">
    <w:abstractNumId w:val="54"/>
  </w:num>
  <w:num w:numId="37">
    <w:abstractNumId w:val="95"/>
  </w:num>
  <w:num w:numId="38">
    <w:abstractNumId w:val="44"/>
  </w:num>
  <w:num w:numId="39">
    <w:abstractNumId w:val="55"/>
  </w:num>
  <w:num w:numId="40">
    <w:abstractNumId w:val="74"/>
  </w:num>
  <w:num w:numId="41">
    <w:abstractNumId w:val="58"/>
  </w:num>
  <w:num w:numId="42">
    <w:abstractNumId w:val="22"/>
  </w:num>
  <w:num w:numId="43">
    <w:abstractNumId w:val="97"/>
  </w:num>
  <w:num w:numId="44">
    <w:abstractNumId w:val="62"/>
  </w:num>
  <w:num w:numId="45">
    <w:abstractNumId w:val="71"/>
  </w:num>
  <w:num w:numId="46">
    <w:abstractNumId w:val="35"/>
  </w:num>
  <w:num w:numId="47">
    <w:abstractNumId w:val="82"/>
  </w:num>
  <w:num w:numId="48">
    <w:abstractNumId w:val="87"/>
  </w:num>
  <w:num w:numId="49">
    <w:abstractNumId w:val="21"/>
  </w:num>
  <w:num w:numId="50">
    <w:abstractNumId w:val="84"/>
  </w:num>
  <w:num w:numId="51">
    <w:abstractNumId w:val="0"/>
  </w:num>
  <w:num w:numId="52">
    <w:abstractNumId w:val="43"/>
  </w:num>
  <w:num w:numId="53">
    <w:abstractNumId w:val="1"/>
  </w:num>
  <w:num w:numId="54">
    <w:abstractNumId w:val="15"/>
  </w:num>
  <w:num w:numId="55">
    <w:abstractNumId w:val="4"/>
  </w:num>
  <w:num w:numId="56">
    <w:abstractNumId w:val="30"/>
  </w:num>
  <w:num w:numId="57">
    <w:abstractNumId w:val="85"/>
  </w:num>
  <w:num w:numId="58">
    <w:abstractNumId w:val="41"/>
  </w:num>
  <w:num w:numId="59">
    <w:abstractNumId w:val="40"/>
  </w:num>
  <w:num w:numId="60">
    <w:abstractNumId w:val="77"/>
  </w:num>
  <w:num w:numId="61">
    <w:abstractNumId w:val="37"/>
  </w:num>
  <w:num w:numId="62">
    <w:abstractNumId w:val="69"/>
  </w:num>
  <w:num w:numId="63">
    <w:abstractNumId w:val="45"/>
  </w:num>
  <w:num w:numId="64">
    <w:abstractNumId w:val="72"/>
  </w:num>
  <w:num w:numId="65">
    <w:abstractNumId w:val="98"/>
  </w:num>
  <w:num w:numId="66">
    <w:abstractNumId w:val="16"/>
  </w:num>
  <w:num w:numId="67">
    <w:abstractNumId w:val="60"/>
  </w:num>
  <w:num w:numId="68">
    <w:abstractNumId w:val="50"/>
  </w:num>
  <w:num w:numId="69">
    <w:abstractNumId w:val="3"/>
  </w:num>
  <w:num w:numId="70">
    <w:abstractNumId w:val="17"/>
  </w:num>
  <w:num w:numId="71">
    <w:abstractNumId w:val="105"/>
  </w:num>
  <w:num w:numId="72">
    <w:abstractNumId w:val="94"/>
  </w:num>
  <w:num w:numId="73">
    <w:abstractNumId w:val="33"/>
  </w:num>
  <w:num w:numId="74">
    <w:abstractNumId w:val="52"/>
  </w:num>
  <w:num w:numId="75">
    <w:abstractNumId w:val="5"/>
  </w:num>
  <w:num w:numId="76">
    <w:abstractNumId w:val="70"/>
  </w:num>
  <w:num w:numId="77">
    <w:abstractNumId w:val="14"/>
  </w:num>
  <w:num w:numId="78">
    <w:abstractNumId w:val="102"/>
  </w:num>
  <w:num w:numId="79">
    <w:abstractNumId w:val="32"/>
  </w:num>
  <w:num w:numId="80">
    <w:abstractNumId w:val="91"/>
  </w:num>
  <w:num w:numId="81">
    <w:abstractNumId w:val="100"/>
  </w:num>
  <w:num w:numId="82">
    <w:abstractNumId w:val="101"/>
  </w:num>
  <w:num w:numId="83">
    <w:abstractNumId w:val="12"/>
  </w:num>
  <w:num w:numId="84">
    <w:abstractNumId w:val="80"/>
  </w:num>
  <w:num w:numId="85">
    <w:abstractNumId w:val="19"/>
  </w:num>
  <w:num w:numId="86">
    <w:abstractNumId w:val="6"/>
  </w:num>
  <w:num w:numId="87">
    <w:abstractNumId w:val="47"/>
  </w:num>
  <w:num w:numId="88">
    <w:abstractNumId w:val="24"/>
  </w:num>
  <w:num w:numId="89">
    <w:abstractNumId w:val="81"/>
  </w:num>
  <w:num w:numId="90">
    <w:abstractNumId w:val="26"/>
  </w:num>
  <w:num w:numId="91">
    <w:abstractNumId w:val="34"/>
  </w:num>
  <w:num w:numId="92">
    <w:abstractNumId w:val="51"/>
  </w:num>
  <w:num w:numId="93">
    <w:abstractNumId w:val="88"/>
  </w:num>
  <w:num w:numId="94">
    <w:abstractNumId w:val="73"/>
  </w:num>
  <w:num w:numId="95">
    <w:abstractNumId w:val="61"/>
  </w:num>
  <w:num w:numId="96">
    <w:abstractNumId w:val="48"/>
  </w:num>
  <w:num w:numId="97">
    <w:abstractNumId w:val="79"/>
  </w:num>
  <w:num w:numId="98">
    <w:abstractNumId w:val="90"/>
  </w:num>
  <w:num w:numId="99">
    <w:abstractNumId w:val="89"/>
  </w:num>
  <w:num w:numId="100">
    <w:abstractNumId w:val="65"/>
  </w:num>
  <w:num w:numId="101">
    <w:abstractNumId w:val="2"/>
  </w:num>
  <w:num w:numId="102">
    <w:abstractNumId w:val="93"/>
  </w:num>
  <w:num w:numId="103">
    <w:abstractNumId w:val="64"/>
  </w:num>
  <w:num w:numId="104">
    <w:abstractNumId w:val="29"/>
  </w:num>
  <w:num w:numId="105">
    <w:abstractNumId w:val="53"/>
  </w:num>
  <w:num w:numId="106">
    <w:abstractNumId w:val="4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2E6"/>
    <w:rsid w:val="0001405F"/>
    <w:rsid w:val="00016D53"/>
    <w:rsid w:val="00085644"/>
    <w:rsid w:val="000A604C"/>
    <w:rsid w:val="000C3558"/>
    <w:rsid w:val="000C52B4"/>
    <w:rsid w:val="000C6E60"/>
    <w:rsid w:val="00121103"/>
    <w:rsid w:val="0013686F"/>
    <w:rsid w:val="0017041C"/>
    <w:rsid w:val="00170CDC"/>
    <w:rsid w:val="001D497E"/>
    <w:rsid w:val="002450F1"/>
    <w:rsid w:val="00253C3A"/>
    <w:rsid w:val="002660F3"/>
    <w:rsid w:val="002771D1"/>
    <w:rsid w:val="00294A8D"/>
    <w:rsid w:val="00294EC4"/>
    <w:rsid w:val="002A6779"/>
    <w:rsid w:val="002C23E9"/>
    <w:rsid w:val="002C71D7"/>
    <w:rsid w:val="002F19AF"/>
    <w:rsid w:val="00311250"/>
    <w:rsid w:val="00321155"/>
    <w:rsid w:val="00330FF0"/>
    <w:rsid w:val="00351E6C"/>
    <w:rsid w:val="003568A3"/>
    <w:rsid w:val="00365B17"/>
    <w:rsid w:val="003670B4"/>
    <w:rsid w:val="003670EC"/>
    <w:rsid w:val="00381FBF"/>
    <w:rsid w:val="00383C25"/>
    <w:rsid w:val="003B422F"/>
    <w:rsid w:val="003C329C"/>
    <w:rsid w:val="003D1766"/>
    <w:rsid w:val="003E63C7"/>
    <w:rsid w:val="003F1B08"/>
    <w:rsid w:val="00404589"/>
    <w:rsid w:val="004200BB"/>
    <w:rsid w:val="00443E2A"/>
    <w:rsid w:val="004515F4"/>
    <w:rsid w:val="0045255B"/>
    <w:rsid w:val="00470E52"/>
    <w:rsid w:val="0047281A"/>
    <w:rsid w:val="004A091B"/>
    <w:rsid w:val="004B1335"/>
    <w:rsid w:val="004D7701"/>
    <w:rsid w:val="004F3FED"/>
    <w:rsid w:val="004F4112"/>
    <w:rsid w:val="004F5F26"/>
    <w:rsid w:val="00507F54"/>
    <w:rsid w:val="005269FE"/>
    <w:rsid w:val="00531661"/>
    <w:rsid w:val="00567C54"/>
    <w:rsid w:val="00570353"/>
    <w:rsid w:val="0057181C"/>
    <w:rsid w:val="00585C15"/>
    <w:rsid w:val="00594A3A"/>
    <w:rsid w:val="005C31B4"/>
    <w:rsid w:val="005D38C9"/>
    <w:rsid w:val="005E1858"/>
    <w:rsid w:val="005F3EE2"/>
    <w:rsid w:val="00636569"/>
    <w:rsid w:val="00672BE7"/>
    <w:rsid w:val="006759F9"/>
    <w:rsid w:val="0068561D"/>
    <w:rsid w:val="0068716E"/>
    <w:rsid w:val="006873F6"/>
    <w:rsid w:val="00695B45"/>
    <w:rsid w:val="00697CA8"/>
    <w:rsid w:val="006C175D"/>
    <w:rsid w:val="006D6962"/>
    <w:rsid w:val="00730C75"/>
    <w:rsid w:val="00730D0A"/>
    <w:rsid w:val="00736F0A"/>
    <w:rsid w:val="00745D7C"/>
    <w:rsid w:val="00751125"/>
    <w:rsid w:val="00772350"/>
    <w:rsid w:val="00776282"/>
    <w:rsid w:val="00792958"/>
    <w:rsid w:val="007B66DA"/>
    <w:rsid w:val="007C360D"/>
    <w:rsid w:val="007F6EB0"/>
    <w:rsid w:val="008025D3"/>
    <w:rsid w:val="0085227F"/>
    <w:rsid w:val="00893EB2"/>
    <w:rsid w:val="008D0364"/>
    <w:rsid w:val="008D2CFA"/>
    <w:rsid w:val="008D373A"/>
    <w:rsid w:val="008D6AD3"/>
    <w:rsid w:val="008E0F39"/>
    <w:rsid w:val="0090120E"/>
    <w:rsid w:val="00901374"/>
    <w:rsid w:val="00964A2D"/>
    <w:rsid w:val="00974D69"/>
    <w:rsid w:val="00980212"/>
    <w:rsid w:val="0099120F"/>
    <w:rsid w:val="009C6EFF"/>
    <w:rsid w:val="009D6A1D"/>
    <w:rsid w:val="00A06FE4"/>
    <w:rsid w:val="00A441C3"/>
    <w:rsid w:val="00A7352E"/>
    <w:rsid w:val="00A76C84"/>
    <w:rsid w:val="00A810DA"/>
    <w:rsid w:val="00A9177E"/>
    <w:rsid w:val="00AA330B"/>
    <w:rsid w:val="00AB4781"/>
    <w:rsid w:val="00AE0EE3"/>
    <w:rsid w:val="00AE67FB"/>
    <w:rsid w:val="00B42C11"/>
    <w:rsid w:val="00B44FDC"/>
    <w:rsid w:val="00B4676E"/>
    <w:rsid w:val="00B502BB"/>
    <w:rsid w:val="00B6195F"/>
    <w:rsid w:val="00B8292D"/>
    <w:rsid w:val="00BB101A"/>
    <w:rsid w:val="00BB6077"/>
    <w:rsid w:val="00BC0E76"/>
    <w:rsid w:val="00BC6484"/>
    <w:rsid w:val="00BE4085"/>
    <w:rsid w:val="00C166E2"/>
    <w:rsid w:val="00C17BE1"/>
    <w:rsid w:val="00C21A1A"/>
    <w:rsid w:val="00C41DB4"/>
    <w:rsid w:val="00C52A75"/>
    <w:rsid w:val="00C710F8"/>
    <w:rsid w:val="00C74F32"/>
    <w:rsid w:val="00C83316"/>
    <w:rsid w:val="00CD6B30"/>
    <w:rsid w:val="00CE6DDB"/>
    <w:rsid w:val="00CF5050"/>
    <w:rsid w:val="00D35EEA"/>
    <w:rsid w:val="00D41CF0"/>
    <w:rsid w:val="00D64EB6"/>
    <w:rsid w:val="00D73EB2"/>
    <w:rsid w:val="00D80E3A"/>
    <w:rsid w:val="00D95AD9"/>
    <w:rsid w:val="00DB2DF1"/>
    <w:rsid w:val="00DB5028"/>
    <w:rsid w:val="00DE3ACD"/>
    <w:rsid w:val="00DF4EA0"/>
    <w:rsid w:val="00DF5794"/>
    <w:rsid w:val="00E457A7"/>
    <w:rsid w:val="00E532E6"/>
    <w:rsid w:val="00E73932"/>
    <w:rsid w:val="00EF398C"/>
    <w:rsid w:val="00F13797"/>
    <w:rsid w:val="00F26F4D"/>
    <w:rsid w:val="00F42664"/>
    <w:rsid w:val="00F862C3"/>
    <w:rsid w:val="00F94A7A"/>
    <w:rsid w:val="00FA4FE0"/>
    <w:rsid w:val="00FA7C29"/>
    <w:rsid w:val="00FE5596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2F05D36-7C75-4BC4-A144-B6B96E75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F398C"/>
    <w:pPr>
      <w:keepNext/>
      <w:spacing w:before="240" w:after="60" w:line="360" w:lineRule="auto"/>
      <w:jc w:val="center"/>
      <w:outlineLvl w:val="0"/>
    </w:pPr>
    <w:rPr>
      <w:rFonts w:cs="Times New Roman"/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F398C"/>
    <w:pPr>
      <w:keepNext/>
      <w:spacing w:before="240" w:after="60" w:line="240" w:lineRule="auto"/>
      <w:jc w:val="center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73EB2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73EB2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398C"/>
    <w:rPr>
      <w:rFonts w:ascii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F398C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73EB2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D73EB2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E532E6"/>
    <w:pPr>
      <w:ind w:left="720"/>
    </w:pPr>
    <w:rPr>
      <w:lang w:eastAsia="en-US"/>
    </w:rPr>
  </w:style>
  <w:style w:type="table" w:styleId="a4">
    <w:name w:val="Table Grid"/>
    <w:basedOn w:val="a1"/>
    <w:uiPriority w:val="99"/>
    <w:rsid w:val="00E532E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rsid w:val="00E532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025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D73EB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D73EB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D73EB2"/>
    <w:rPr>
      <w:vertAlign w:val="superscript"/>
    </w:rPr>
  </w:style>
  <w:style w:type="paragraph" w:styleId="ab">
    <w:name w:val="No Spacing"/>
    <w:uiPriority w:val="1"/>
    <w:qFormat/>
    <w:rsid w:val="00D73EB2"/>
    <w:rPr>
      <w:rFonts w:cs="Calibri"/>
      <w:sz w:val="22"/>
      <w:szCs w:val="22"/>
    </w:rPr>
  </w:style>
  <w:style w:type="paragraph" w:customStyle="1" w:styleId="11">
    <w:name w:val="Абзац списка1"/>
    <w:basedOn w:val="a"/>
    <w:uiPriority w:val="99"/>
    <w:rsid w:val="00D73EB2"/>
    <w:pPr>
      <w:ind w:left="720"/>
    </w:pPr>
    <w:rPr>
      <w:rFonts w:eastAsia="Arial Unicode MS"/>
    </w:rPr>
  </w:style>
  <w:style w:type="paragraph" w:customStyle="1" w:styleId="ac">
    <w:name w:val="Знак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D73EB2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paragraph" w:styleId="31">
    <w:name w:val="List 3"/>
    <w:basedOn w:val="a"/>
    <w:uiPriority w:val="99"/>
    <w:rsid w:val="00D73EB2"/>
    <w:pPr>
      <w:spacing w:after="0" w:line="240" w:lineRule="auto"/>
      <w:ind w:left="849" w:hanging="283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73EB2"/>
    <w:rPr>
      <w:rFonts w:ascii="Courier New" w:hAnsi="Courier New" w:cs="Courier New"/>
      <w:sz w:val="20"/>
      <w:szCs w:val="20"/>
    </w:rPr>
  </w:style>
  <w:style w:type="paragraph" w:styleId="21">
    <w:name w:val="List 2"/>
    <w:basedOn w:val="a"/>
    <w:uiPriority w:val="99"/>
    <w:rsid w:val="00D73EB2"/>
    <w:pPr>
      <w:spacing w:after="0" w:line="240" w:lineRule="auto"/>
      <w:ind w:left="566" w:hanging="283"/>
    </w:pPr>
    <w:rPr>
      <w:rFonts w:cs="Times New Roman"/>
      <w:sz w:val="24"/>
      <w:szCs w:val="24"/>
    </w:rPr>
  </w:style>
  <w:style w:type="paragraph" w:styleId="af">
    <w:name w:val="Normal (Web)"/>
    <w:basedOn w:val="a"/>
    <w:uiPriority w:val="99"/>
    <w:rsid w:val="00D73EB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annotation reference"/>
    <w:uiPriority w:val="99"/>
    <w:semiHidden/>
    <w:rsid w:val="00D73EB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D73EB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locked/>
    <w:rsid w:val="00D73EB2"/>
    <w:rPr>
      <w:rFonts w:ascii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cs="Times New Roman"/>
      <w:sz w:val="20"/>
      <w:szCs w:val="20"/>
    </w:rPr>
  </w:style>
  <w:style w:type="character" w:customStyle="1" w:styleId="af4">
    <w:name w:val="Верхний колонтитул Знак"/>
    <w:link w:val="af3"/>
    <w:uiPriority w:val="99"/>
    <w:locked/>
    <w:rsid w:val="00D73EB2"/>
    <w:rPr>
      <w:rFonts w:ascii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uiPriority w:val="99"/>
    <w:rsid w:val="00D73EB2"/>
  </w:style>
  <w:style w:type="paragraph" w:customStyle="1" w:styleId="210">
    <w:name w:val="Основной текст с отступом 21"/>
    <w:basedOn w:val="a"/>
    <w:uiPriority w:val="99"/>
    <w:rsid w:val="00D73EB2"/>
    <w:pPr>
      <w:widowControl w:val="0"/>
      <w:spacing w:after="0" w:line="240" w:lineRule="auto"/>
      <w:ind w:firstLine="720"/>
    </w:pPr>
    <w:rPr>
      <w:rFonts w:cs="Times New Roman"/>
      <w:sz w:val="28"/>
      <w:szCs w:val="28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link w:val="af6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paragraph" w:customStyle="1" w:styleId="13">
    <w:name w:val="Знак1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uiPriority w:val="99"/>
    <w:rsid w:val="00D73EB2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character" w:styleId="af8">
    <w:name w:val="page number"/>
    <w:basedOn w:val="a0"/>
    <w:uiPriority w:val="99"/>
    <w:rsid w:val="00D73EB2"/>
  </w:style>
  <w:style w:type="paragraph" w:customStyle="1" w:styleId="211">
    <w:name w:val="Основной текст 21"/>
    <w:basedOn w:val="a"/>
    <w:uiPriority w:val="99"/>
    <w:rsid w:val="00D73EB2"/>
    <w:pPr>
      <w:spacing w:after="0" w:line="240" w:lineRule="auto"/>
      <w:ind w:firstLine="709"/>
      <w:jc w:val="both"/>
    </w:pPr>
    <w:rPr>
      <w:rFonts w:cs="Times New Roman"/>
      <w:sz w:val="24"/>
      <w:szCs w:val="24"/>
      <w:lang w:eastAsia="ar-SA"/>
    </w:rPr>
  </w:style>
  <w:style w:type="paragraph" w:customStyle="1" w:styleId="14">
    <w:name w:val="Текст1"/>
    <w:basedOn w:val="a"/>
    <w:uiPriority w:val="99"/>
    <w:rsid w:val="00D73EB2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uiPriority w:val="99"/>
    <w:rsid w:val="00D73EB2"/>
    <w:pPr>
      <w:spacing w:after="0" w:line="240" w:lineRule="auto"/>
    </w:pPr>
    <w:rPr>
      <w:rFonts w:cs="Times New Roman"/>
      <w:sz w:val="20"/>
      <w:szCs w:val="20"/>
      <w:lang w:eastAsia="ar-SA"/>
    </w:rPr>
  </w:style>
  <w:style w:type="character" w:customStyle="1" w:styleId="af9">
    <w:name w:val="Текст Знак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PlainTextChar1">
    <w:name w:val="Plain Text Char1"/>
    <w:uiPriority w:val="99"/>
    <w:semiHidden/>
    <w:rsid w:val="00827211"/>
    <w:rPr>
      <w:rFonts w:ascii="Courier New" w:hAnsi="Courier New" w:cs="Courier New"/>
      <w:sz w:val="20"/>
      <w:szCs w:val="20"/>
    </w:rPr>
  </w:style>
  <w:style w:type="character" w:customStyle="1" w:styleId="PlainTextChar12">
    <w:name w:val="Plain Text Char12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PlainTextChar11">
    <w:name w:val="Plain Text Char11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15">
    <w:name w:val="Текст Знак1"/>
    <w:uiPriority w:val="99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uiPriority w:val="99"/>
    <w:rsid w:val="00D73EB2"/>
    <w:pPr>
      <w:spacing w:before="100" w:after="100"/>
    </w:pPr>
    <w:rPr>
      <w:sz w:val="24"/>
      <w:szCs w:val="24"/>
    </w:rPr>
  </w:style>
  <w:style w:type="character" w:styleId="afb">
    <w:name w:val="Strong"/>
    <w:uiPriority w:val="99"/>
    <w:qFormat/>
    <w:rsid w:val="00D73EB2"/>
    <w:rPr>
      <w:b/>
      <w:bCs/>
    </w:rPr>
  </w:style>
  <w:style w:type="paragraph" w:styleId="27">
    <w:name w:val="Body Text 2"/>
    <w:basedOn w:val="a"/>
    <w:link w:val="28"/>
    <w:uiPriority w:val="99"/>
    <w:rsid w:val="00D73EB2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8">
    <w:name w:val="Основной текст 2 Знак"/>
    <w:link w:val="27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uiPriority w:val="99"/>
    <w:semiHidden/>
    <w:rsid w:val="00D73EB2"/>
    <w:rPr>
      <w:b/>
      <w:bCs/>
    </w:rPr>
  </w:style>
  <w:style w:type="character" w:customStyle="1" w:styleId="afd">
    <w:name w:val="Тема примечания Знак"/>
    <w:link w:val="afc"/>
    <w:uiPriority w:val="99"/>
    <w:locked/>
    <w:rsid w:val="00D73EB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uiPriority w:val="99"/>
    <w:rsid w:val="00D73EB2"/>
  </w:style>
  <w:style w:type="character" w:customStyle="1" w:styleId="b-serp-urlmark">
    <w:name w:val="b-serp-url__mark"/>
    <w:basedOn w:val="a0"/>
    <w:uiPriority w:val="99"/>
    <w:rsid w:val="00D73EB2"/>
  </w:style>
  <w:style w:type="character" w:customStyle="1" w:styleId="6">
    <w:name w:val="Основной текст (6)_"/>
    <w:link w:val="61"/>
    <w:uiPriority w:val="99"/>
    <w:locked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link w:val="52"/>
    <w:uiPriority w:val="99"/>
    <w:locked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uiPriority w:val="99"/>
    <w:rsid w:val="00D73EB2"/>
    <w:pPr>
      <w:spacing w:after="0" w:line="240" w:lineRule="auto"/>
      <w:ind w:left="283" w:hanging="283"/>
    </w:pPr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73EB2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32">
    <w:name w:val="Знак3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33">
    <w:name w:val="Body Text 3"/>
    <w:basedOn w:val="a"/>
    <w:link w:val="34"/>
    <w:uiPriority w:val="99"/>
    <w:rsid w:val="00D73EB2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D73EB2"/>
    <w:rPr>
      <w:rFonts w:ascii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uiPriority w:val="99"/>
    <w:rsid w:val="00D73EB2"/>
    <w:pPr>
      <w:widowControl w:val="0"/>
      <w:suppressAutoHyphens/>
      <w:spacing w:after="0" w:line="269" w:lineRule="exact"/>
      <w:jc w:val="both"/>
    </w:pPr>
    <w:rPr>
      <w:rFonts w:cs="Times New Roman"/>
      <w:sz w:val="23"/>
      <w:szCs w:val="23"/>
    </w:rPr>
  </w:style>
  <w:style w:type="paragraph" w:customStyle="1" w:styleId="ConsPlusNonformat">
    <w:name w:val="ConsPlusNonformat"/>
    <w:uiPriority w:val="99"/>
    <w:rsid w:val="00D73EB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">
    <w:name w:val="Основной текст_"/>
    <w:link w:val="36"/>
    <w:uiPriority w:val="99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uiPriority w:val="99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uiPriority w:val="99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uiPriority w:val="99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D7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link w:val="aff1"/>
    <w:uiPriority w:val="99"/>
    <w:locked/>
    <w:rsid w:val="00D73EB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99"/>
    <w:rsid w:val="00D73EB2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cs="Times New Roman"/>
      <w:sz w:val="24"/>
      <w:szCs w:val="24"/>
    </w:rPr>
  </w:style>
  <w:style w:type="character" w:customStyle="1" w:styleId="FontStyle35">
    <w:name w:val="Font Style35"/>
    <w:uiPriority w:val="99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cs="Times New Roman"/>
      <w:sz w:val="24"/>
      <w:szCs w:val="24"/>
    </w:rPr>
  </w:style>
  <w:style w:type="character" w:customStyle="1" w:styleId="29">
    <w:name w:val="Основной текст (2)_"/>
    <w:link w:val="2a"/>
    <w:uiPriority w:val="99"/>
    <w:locked/>
    <w:rsid w:val="0053166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uiPriority w:val="99"/>
    <w:rsid w:val="00531661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ff4">
    <w:name w:val="Колонтитул"/>
    <w:uiPriority w:val="99"/>
    <w:rsid w:val="0053166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b">
    <w:name w:val="Основной текст (2) + Полужирный"/>
    <w:aliases w:val="Курсив"/>
    <w:uiPriority w:val="99"/>
    <w:rsid w:val="0053166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">
    <w:name w:val="Заголовок №1_"/>
    <w:link w:val="17"/>
    <w:uiPriority w:val="99"/>
    <w:locked/>
    <w:rsid w:val="00531661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uiPriority w:val="99"/>
    <w:rsid w:val="0053166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70">
    <w:name w:val="Основной текст (2) + 7"/>
    <w:aliases w:val="5 pt1"/>
    <w:uiPriority w:val="99"/>
    <w:rsid w:val="00531661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2a">
    <w:name w:val="Основной текст (2)"/>
    <w:basedOn w:val="a"/>
    <w:link w:val="29"/>
    <w:uiPriority w:val="99"/>
    <w:rsid w:val="00531661"/>
    <w:pPr>
      <w:widowControl w:val="0"/>
      <w:shd w:val="clear" w:color="auto" w:fill="FFFFFF"/>
      <w:spacing w:after="0" w:line="322" w:lineRule="exact"/>
    </w:pPr>
    <w:rPr>
      <w:rFonts w:cs="Times New Roman"/>
      <w:sz w:val="28"/>
      <w:szCs w:val="28"/>
    </w:rPr>
  </w:style>
  <w:style w:type="paragraph" w:customStyle="1" w:styleId="17">
    <w:name w:val="Заголовок №1"/>
    <w:basedOn w:val="a"/>
    <w:link w:val="16"/>
    <w:uiPriority w:val="99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uiPriority w:val="99"/>
    <w:rsid w:val="00EF398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EF398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uiPriority w:val="99"/>
    <w:rsid w:val="00EF398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62">
    <w:name w:val="Основной текст (6)"/>
    <w:basedOn w:val="a"/>
    <w:uiPriority w:val="99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cs="Times New Roman"/>
      <w:i/>
      <w:iCs/>
      <w:color w:val="000000"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EF398C"/>
    <w:pPr>
      <w:widowControl w:val="0"/>
      <w:shd w:val="clear" w:color="auto" w:fill="FFFFFF"/>
      <w:spacing w:after="0" w:line="653" w:lineRule="exact"/>
    </w:pPr>
    <w:rPr>
      <w:rFonts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99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7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42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237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34598423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9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26</cp:revision>
  <cp:lastPrinted>2017-01-20T08:08:00Z</cp:lastPrinted>
  <dcterms:created xsi:type="dcterms:W3CDTF">2015-10-29T10:27:00Z</dcterms:created>
  <dcterms:modified xsi:type="dcterms:W3CDTF">2019-11-13T10:43:00Z</dcterms:modified>
</cp:coreProperties>
</file>